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33784" w14:textId="7C2A553D" w:rsidR="00F36356" w:rsidRPr="009A458B" w:rsidRDefault="009A458B" w:rsidP="009A458B">
      <w:pPr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 w:rsidRPr="009A458B">
        <w:rPr>
          <w:rFonts w:ascii="仿宋" w:eastAsia="仿宋" w:hAnsi="仿宋"/>
          <w:noProof/>
        </w:rPr>
        <w:drawing>
          <wp:anchor distT="0" distB="0" distL="114300" distR="114300" simplePos="0" relativeHeight="251658240" behindDoc="0" locked="0" layoutInCell="1" allowOverlap="1" wp14:anchorId="2889CB20" wp14:editId="21EAC0B5">
            <wp:simplePos x="0" y="0"/>
            <wp:positionH relativeFrom="column">
              <wp:posOffset>33324</wp:posOffset>
            </wp:positionH>
            <wp:positionV relativeFrom="paragraph">
              <wp:posOffset>45085</wp:posOffset>
            </wp:positionV>
            <wp:extent cx="437322" cy="320501"/>
            <wp:effectExtent l="0" t="0" r="1270" b="3810"/>
            <wp:wrapNone/>
            <wp:docPr id="20696396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55" b="13358"/>
                    <a:stretch/>
                  </pic:blipFill>
                  <pic:spPr bwMode="auto">
                    <a:xfrm>
                      <a:off x="0" y="0"/>
                      <a:ext cx="437322" cy="32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Start w:id="0" w:name="_Hlk213580162"/>
      <w:r w:rsidR="009B3F06" w:rsidRPr="009A458B">
        <w:rPr>
          <w:rFonts w:ascii="仿宋" w:eastAsia="仿宋" w:hAnsi="仿宋" w:hint="eastAsia"/>
          <w:b/>
          <w:bCs/>
          <w:sz w:val="44"/>
          <w:szCs w:val="44"/>
        </w:rPr>
        <w:t>报价单/</w:t>
      </w:r>
      <w:r w:rsidR="009B3F06" w:rsidRPr="009A458B">
        <w:rPr>
          <w:rFonts w:ascii="仿宋" w:eastAsia="仿宋" w:hAnsi="仿宋"/>
          <w:b/>
          <w:bCs/>
          <w:sz w:val="44"/>
          <w:szCs w:val="44"/>
        </w:rPr>
        <w:t>Quotation</w:t>
      </w:r>
      <w:bookmarkEnd w:id="0"/>
    </w:p>
    <w:p w14:paraId="460B77D3" w14:textId="77777777" w:rsidR="00016689" w:rsidRPr="00016689" w:rsidRDefault="00016689" w:rsidP="00016689"/>
    <w:p w14:paraId="6C12A486" w14:textId="06B4180E" w:rsidR="00313A55" w:rsidRPr="000C4F3E" w:rsidRDefault="00260F64" w:rsidP="00313A55">
      <w:pPr>
        <w:jc w:val="right"/>
        <w:rPr>
          <w:rFonts w:ascii="Calibri" w:eastAsia="仿宋" w:hAnsi="Calibri"/>
          <w:szCs w:val="21"/>
        </w:rPr>
      </w:pPr>
      <w:r>
        <w:rPr>
          <w:rFonts w:ascii="Calibri" w:eastAsia="仿宋" w:hAnsi="Calibri" w:hint="eastAsia"/>
          <w:szCs w:val="21"/>
        </w:rPr>
        <w:t xml:space="preserve"> </w:t>
      </w:r>
      <w:proofErr w:type="gramStart"/>
      <w:r w:rsidR="00313A55" w:rsidRPr="000C4F3E">
        <w:rPr>
          <w:rFonts w:ascii="Calibri" w:eastAsia="仿宋" w:hAnsi="Calibri" w:hint="eastAsia"/>
          <w:szCs w:val="21"/>
        </w:rPr>
        <w:t>建表日期</w:t>
      </w:r>
      <w:proofErr w:type="gramEnd"/>
      <w:r w:rsidR="00313A55" w:rsidRPr="000C4F3E">
        <w:rPr>
          <w:rFonts w:ascii="Calibri" w:eastAsia="仿宋" w:hAnsi="Calibri" w:hint="eastAsia"/>
          <w:szCs w:val="21"/>
        </w:rPr>
        <w:t>/Created Date</w:t>
      </w:r>
      <w:r w:rsidR="00313A55" w:rsidRPr="000C4F3E">
        <w:rPr>
          <w:rFonts w:ascii="Calibri" w:eastAsia="仿宋" w:hAnsi="Calibri" w:hint="eastAsia"/>
          <w:szCs w:val="21"/>
        </w:rPr>
        <w:t>：</w:t>
      </w:r>
      <w:r w:rsidR="00016689" w:rsidRPr="00016689">
        <w:rPr>
          <w:rFonts w:ascii="Calibri" w:eastAsia="仿宋" w:hAnsi="Calibri" w:hint="eastAsia"/>
          <w:szCs w:val="21"/>
          <w:highlight w:val="yellow"/>
        </w:rPr>
        <w:t>XXXX</w:t>
      </w:r>
      <w:r w:rsidR="008D3AB4">
        <w:rPr>
          <w:rFonts w:ascii="Calibri" w:eastAsia="仿宋" w:hAnsi="Calibri" w:hint="eastAsia"/>
          <w:szCs w:val="21"/>
        </w:rPr>
        <w:t>年</w:t>
      </w:r>
      <w:r w:rsidR="00016689" w:rsidRPr="00016689">
        <w:rPr>
          <w:rFonts w:ascii="Calibri" w:eastAsia="仿宋" w:hAnsi="Calibri" w:hint="eastAsia"/>
          <w:szCs w:val="21"/>
          <w:highlight w:val="yellow"/>
        </w:rPr>
        <w:t>XX</w:t>
      </w:r>
      <w:r w:rsidR="008D3AB4">
        <w:rPr>
          <w:rFonts w:ascii="Calibri" w:eastAsia="仿宋" w:hAnsi="Calibri" w:hint="eastAsia"/>
          <w:szCs w:val="21"/>
        </w:rPr>
        <w:t>月</w:t>
      </w:r>
      <w:r w:rsidR="00016689" w:rsidRPr="00016689">
        <w:rPr>
          <w:rFonts w:ascii="Calibri" w:eastAsia="仿宋" w:hAnsi="Calibri" w:hint="eastAsia"/>
          <w:szCs w:val="21"/>
          <w:highlight w:val="yellow"/>
        </w:rPr>
        <w:t>XX</w:t>
      </w:r>
      <w:r w:rsidR="008D3AB4">
        <w:rPr>
          <w:rFonts w:ascii="Calibri" w:eastAsia="仿宋" w:hAnsi="Calibri" w:hint="eastAsia"/>
          <w:szCs w:val="21"/>
        </w:rPr>
        <w:t>日</w:t>
      </w:r>
    </w:p>
    <w:p w14:paraId="686A4ADD" w14:textId="47D9822E" w:rsidR="000C15F1" w:rsidRDefault="00313A55" w:rsidP="00313A55">
      <w:pPr>
        <w:jc w:val="right"/>
        <w:rPr>
          <w:rFonts w:ascii="Times New Roman" w:eastAsia="宋体" w:hAnsi="Times New Roman"/>
          <w:sz w:val="24"/>
        </w:rPr>
      </w:pPr>
      <w:r w:rsidRPr="000C4F3E">
        <w:rPr>
          <w:rFonts w:ascii="Calibri" w:eastAsia="仿宋" w:hAnsi="Calibri" w:hint="eastAsia"/>
          <w:szCs w:val="21"/>
        </w:rPr>
        <w:t>有效期至</w:t>
      </w:r>
      <w:r w:rsidRPr="000C4F3E">
        <w:rPr>
          <w:rFonts w:ascii="Calibri" w:eastAsia="仿宋" w:hAnsi="Calibri" w:hint="eastAsia"/>
          <w:szCs w:val="21"/>
        </w:rPr>
        <w:t>/Valid Until</w:t>
      </w:r>
      <w:r w:rsidRPr="000C4F3E">
        <w:rPr>
          <w:rFonts w:ascii="Calibri" w:eastAsia="仿宋" w:hAnsi="Calibri" w:hint="eastAsia"/>
          <w:szCs w:val="21"/>
        </w:rPr>
        <w:t>：</w:t>
      </w:r>
      <w:r w:rsidR="00016689" w:rsidRPr="00016689">
        <w:rPr>
          <w:rFonts w:ascii="Calibri" w:eastAsia="仿宋" w:hAnsi="Calibri" w:hint="eastAsia"/>
          <w:szCs w:val="21"/>
          <w:highlight w:val="yellow"/>
        </w:rPr>
        <w:t>XXXX</w:t>
      </w:r>
      <w:r w:rsidR="008D3AB4">
        <w:rPr>
          <w:rFonts w:ascii="Calibri" w:eastAsia="仿宋" w:hAnsi="Calibri" w:hint="eastAsia"/>
          <w:szCs w:val="21"/>
        </w:rPr>
        <w:t>年</w:t>
      </w:r>
      <w:r w:rsidR="00016689" w:rsidRPr="00016689">
        <w:rPr>
          <w:rFonts w:ascii="Calibri" w:eastAsia="仿宋" w:hAnsi="Calibri" w:hint="eastAsia"/>
          <w:szCs w:val="21"/>
          <w:highlight w:val="yellow"/>
        </w:rPr>
        <w:t>XX</w:t>
      </w:r>
      <w:r w:rsidR="008D3AB4">
        <w:rPr>
          <w:rFonts w:ascii="Calibri" w:eastAsia="仿宋" w:hAnsi="Calibri" w:hint="eastAsia"/>
          <w:szCs w:val="21"/>
        </w:rPr>
        <w:t>月</w:t>
      </w:r>
      <w:r w:rsidR="00016689" w:rsidRPr="00016689">
        <w:rPr>
          <w:rFonts w:ascii="Calibri" w:eastAsia="仿宋" w:hAnsi="Calibri" w:hint="eastAsia"/>
          <w:szCs w:val="21"/>
          <w:highlight w:val="yellow"/>
        </w:rPr>
        <w:t>XX</w:t>
      </w:r>
      <w:r w:rsidR="008D3AB4">
        <w:rPr>
          <w:rFonts w:ascii="Calibri" w:eastAsia="仿宋" w:hAnsi="Calibri" w:hint="eastAsia"/>
          <w:szCs w:val="21"/>
        </w:rPr>
        <w:t>日</w:t>
      </w:r>
    </w:p>
    <w:p w14:paraId="363ABEBD" w14:textId="77777777" w:rsidR="00016689" w:rsidRPr="00016689" w:rsidRDefault="00016689" w:rsidP="00016689"/>
    <w:p w14:paraId="3F014410" w14:textId="5DB2FA57" w:rsidR="00494928" w:rsidRPr="00156E3B" w:rsidRDefault="00122BC6" w:rsidP="009A458B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兰溪</w:t>
      </w:r>
      <w:r w:rsidR="00494928" w:rsidRPr="00156E3B">
        <w:rPr>
          <w:rFonts w:ascii="Times New Roman" w:eastAsia="宋体" w:hAnsi="Times New Roman" w:hint="eastAsia"/>
          <w:sz w:val="24"/>
        </w:rPr>
        <w:t>释光检测有限公司</w:t>
      </w:r>
      <w:proofErr w:type="spellStart"/>
      <w:r>
        <w:rPr>
          <w:rFonts w:ascii="Times New Roman" w:eastAsia="宋体" w:hAnsi="Times New Roman" w:hint="eastAsia"/>
          <w:sz w:val="24"/>
        </w:rPr>
        <w:t>Lanxi</w:t>
      </w:r>
      <w:proofErr w:type="spellEnd"/>
      <w:r>
        <w:rPr>
          <w:rFonts w:ascii="Times New Roman" w:eastAsia="宋体" w:hAnsi="Times New Roman" w:hint="eastAsia"/>
          <w:sz w:val="24"/>
        </w:rPr>
        <w:t xml:space="preserve"> </w:t>
      </w:r>
      <w:r w:rsidR="00494928" w:rsidRPr="00156E3B">
        <w:rPr>
          <w:rFonts w:ascii="Times New Roman" w:eastAsia="宋体" w:hAnsi="Times New Roman"/>
          <w:sz w:val="24"/>
        </w:rPr>
        <w:t>Luminescence</w:t>
      </w:r>
      <w:r>
        <w:rPr>
          <w:rFonts w:ascii="Times New Roman" w:eastAsia="宋体" w:hAnsi="Times New Roman" w:hint="eastAsia"/>
          <w:sz w:val="24"/>
        </w:rPr>
        <w:t xml:space="preserve"> Analysis</w:t>
      </w:r>
      <w:r w:rsidR="00494928" w:rsidRPr="00156E3B">
        <w:rPr>
          <w:rFonts w:ascii="Times New Roman" w:eastAsia="宋体" w:hAnsi="Times New Roman"/>
          <w:sz w:val="24"/>
        </w:rPr>
        <w:t xml:space="preserve"> Co., Ltd.</w:t>
      </w:r>
    </w:p>
    <w:p w14:paraId="0C7649E5" w14:textId="3DFB9DDD" w:rsidR="00494928" w:rsidRPr="00156E3B" w:rsidRDefault="00494928" w:rsidP="009A458B">
      <w:pPr>
        <w:rPr>
          <w:rFonts w:ascii="Times New Roman" w:eastAsia="宋体" w:hAnsi="Times New Roman"/>
          <w:sz w:val="24"/>
        </w:rPr>
      </w:pPr>
      <w:r w:rsidRPr="00156E3B">
        <w:rPr>
          <w:rFonts w:ascii="Times New Roman" w:eastAsia="宋体" w:hAnsi="Times New Roman" w:hint="eastAsia"/>
          <w:sz w:val="24"/>
        </w:rPr>
        <w:t>浙江省</w:t>
      </w:r>
      <w:r w:rsidR="00122BC6">
        <w:rPr>
          <w:rFonts w:ascii="Times New Roman" w:eastAsia="宋体" w:hAnsi="Times New Roman" w:hint="eastAsia"/>
          <w:sz w:val="24"/>
        </w:rPr>
        <w:t>金华市兰溪市上华街道行知路</w:t>
      </w:r>
      <w:r w:rsidR="00122BC6">
        <w:rPr>
          <w:rFonts w:ascii="Times New Roman" w:eastAsia="宋体" w:hAnsi="Times New Roman" w:hint="eastAsia"/>
          <w:sz w:val="24"/>
        </w:rPr>
        <w:t>296</w:t>
      </w:r>
      <w:r w:rsidR="00122BC6">
        <w:rPr>
          <w:rFonts w:ascii="Times New Roman" w:eastAsia="宋体" w:hAnsi="Times New Roman" w:hint="eastAsia"/>
          <w:sz w:val="24"/>
        </w:rPr>
        <w:t>号</w:t>
      </w:r>
    </w:p>
    <w:p w14:paraId="38ACB337" w14:textId="384880A5" w:rsidR="00494928" w:rsidRPr="00156E3B" w:rsidRDefault="00122BC6" w:rsidP="009A458B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手机</w:t>
      </w:r>
      <w:r w:rsidR="00494928" w:rsidRPr="00156E3B">
        <w:rPr>
          <w:rFonts w:ascii="Times New Roman" w:eastAsia="宋体" w:hAnsi="Times New Roman"/>
          <w:sz w:val="24"/>
        </w:rPr>
        <w:t>：</w:t>
      </w:r>
      <w:r w:rsidR="00494928" w:rsidRPr="00156E3B">
        <w:rPr>
          <w:rFonts w:ascii="Times New Roman" w:eastAsia="宋体" w:hAnsi="Times New Roman"/>
          <w:sz w:val="24"/>
        </w:rPr>
        <w:t>+86 18072737272</w:t>
      </w:r>
      <w:r w:rsidR="00016689">
        <w:rPr>
          <w:rFonts w:ascii="Times New Roman" w:eastAsia="宋体" w:hAnsi="Times New Roman" w:hint="eastAsia"/>
          <w:sz w:val="24"/>
        </w:rPr>
        <w:t xml:space="preserve">    </w:t>
      </w:r>
      <w:r>
        <w:rPr>
          <w:rFonts w:ascii="Times New Roman" w:eastAsia="宋体" w:hAnsi="Times New Roman" w:hint="eastAsia"/>
          <w:sz w:val="24"/>
        </w:rPr>
        <w:t>电话：</w:t>
      </w:r>
      <w:r>
        <w:rPr>
          <w:rFonts w:ascii="Times New Roman" w:eastAsia="宋体" w:hAnsi="Times New Roman" w:hint="eastAsia"/>
          <w:sz w:val="24"/>
        </w:rPr>
        <w:t>0579 88120172</w:t>
      </w:r>
      <w:r w:rsidR="00016689">
        <w:rPr>
          <w:rFonts w:ascii="Times New Roman" w:eastAsia="宋体" w:hAnsi="Times New Roman" w:hint="eastAsia"/>
          <w:sz w:val="24"/>
        </w:rPr>
        <w:t xml:space="preserve">    </w:t>
      </w:r>
      <w:r w:rsidR="00494928" w:rsidRPr="00156E3B">
        <w:rPr>
          <w:rFonts w:ascii="Times New Roman" w:eastAsia="宋体" w:hAnsi="Times New Roman" w:hint="eastAsia"/>
          <w:sz w:val="24"/>
        </w:rPr>
        <w:t>邮箱</w:t>
      </w:r>
      <w:r w:rsidR="00494928" w:rsidRPr="00156E3B">
        <w:rPr>
          <w:rFonts w:ascii="Times New Roman" w:eastAsia="宋体" w:hAnsi="Times New Roman"/>
          <w:sz w:val="24"/>
        </w:rPr>
        <w:t>：</w:t>
      </w:r>
      <w:r w:rsidR="00494928" w:rsidRPr="00156E3B">
        <w:rPr>
          <w:rFonts w:ascii="Times New Roman" w:eastAsia="宋体" w:hAnsi="Times New Roman"/>
          <w:sz w:val="24"/>
        </w:rPr>
        <w:t>info@osllab.cn</w:t>
      </w:r>
    </w:p>
    <w:p w14:paraId="0DF33592" w14:textId="77777777" w:rsidR="00260F64" w:rsidRPr="00156E3B" w:rsidRDefault="00260F64" w:rsidP="009A458B">
      <w:pPr>
        <w:rPr>
          <w:rFonts w:ascii="Times New Roman" w:eastAsia="宋体" w:hAnsi="Times New Roman"/>
          <w:sz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297"/>
        <w:gridCol w:w="1712"/>
        <w:gridCol w:w="1895"/>
      </w:tblGrid>
      <w:tr w:rsidR="00494928" w:rsidRPr="00156E3B" w14:paraId="7E8F21CF" w14:textId="77777777" w:rsidTr="008C37C7">
        <w:trPr>
          <w:trHeight w:val="283"/>
        </w:trPr>
        <w:tc>
          <w:tcPr>
            <w:tcW w:w="8306" w:type="dxa"/>
            <w:gridSpan w:val="4"/>
            <w:shd w:val="clear" w:color="auto" w:fill="D9E2F3" w:themeFill="accent1" w:themeFillTint="33"/>
          </w:tcPr>
          <w:p w14:paraId="458AF2BD" w14:textId="62EA0F5D" w:rsidR="00494928" w:rsidRPr="00156E3B" w:rsidRDefault="00016689" w:rsidP="009A458B">
            <w:pPr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需方</w:t>
            </w:r>
            <w:r w:rsidR="008A3C8D">
              <w:rPr>
                <w:rFonts w:ascii="Times New Roman" w:eastAsia="宋体" w:hAnsi="Times New Roman" w:hint="eastAsia"/>
                <w:b/>
                <w:bCs/>
                <w:sz w:val="24"/>
              </w:rPr>
              <w:t>单位</w:t>
            </w:r>
            <w:r w:rsidR="00494928" w:rsidRPr="00156E3B">
              <w:rPr>
                <w:rFonts w:ascii="Times New Roman" w:eastAsia="宋体" w:hAnsi="Times New Roman" w:hint="eastAsia"/>
                <w:b/>
                <w:bCs/>
                <w:sz w:val="24"/>
              </w:rPr>
              <w:t>信息</w:t>
            </w:r>
            <w:r w:rsidR="00494928" w:rsidRPr="00156E3B">
              <w:rPr>
                <w:rFonts w:ascii="Times New Roman" w:eastAsia="宋体" w:hAnsi="Times New Roman"/>
                <w:b/>
                <w:bCs/>
                <w:sz w:val="24"/>
              </w:rPr>
              <w:t>/</w:t>
            </w:r>
            <w:r w:rsidR="008A3C8D">
              <w:rPr>
                <w:rFonts w:ascii="Times New Roman" w:eastAsia="宋体" w:hAnsi="Times New Roman" w:hint="eastAsia"/>
                <w:b/>
                <w:bCs/>
                <w:sz w:val="24"/>
              </w:rPr>
              <w:t>Receiving party</w:t>
            </w:r>
            <w:r w:rsidR="00494928" w:rsidRPr="00156E3B">
              <w:rPr>
                <w:rFonts w:ascii="Times New Roman" w:eastAsia="宋体" w:hAnsi="Times New Roman"/>
                <w:b/>
                <w:bCs/>
                <w:sz w:val="24"/>
              </w:rPr>
              <w:t>:</w:t>
            </w:r>
          </w:p>
        </w:tc>
      </w:tr>
      <w:tr w:rsidR="00494928" w:rsidRPr="00156E3B" w14:paraId="2CD22CF1" w14:textId="77777777" w:rsidTr="008C37C7">
        <w:trPr>
          <w:trHeight w:val="283"/>
        </w:trPr>
        <w:tc>
          <w:tcPr>
            <w:tcW w:w="8306" w:type="dxa"/>
            <w:gridSpan w:val="4"/>
          </w:tcPr>
          <w:p w14:paraId="54110AA5" w14:textId="2FE401BD" w:rsidR="001806C6" w:rsidRPr="00016689" w:rsidRDefault="00016689" w:rsidP="009A458B">
            <w:pPr>
              <w:rPr>
                <w:rFonts w:ascii="Times New Roman" w:eastAsia="宋体" w:hAnsi="Times New Roman"/>
                <w:sz w:val="24"/>
                <w:highlight w:val="yellow"/>
              </w:rPr>
            </w:pPr>
            <w:r w:rsidRPr="00016689">
              <w:rPr>
                <w:rFonts w:ascii="Times New Roman" w:eastAsia="宋体" w:hAnsi="Times New Roman" w:hint="eastAsia"/>
                <w:sz w:val="24"/>
                <w:highlight w:val="yellow"/>
              </w:rPr>
              <w:t>单位名称</w:t>
            </w:r>
          </w:p>
        </w:tc>
      </w:tr>
      <w:tr w:rsidR="00494928" w:rsidRPr="00156E3B" w14:paraId="6C589FCE" w14:textId="77777777" w:rsidTr="008C37C7">
        <w:trPr>
          <w:trHeight w:val="283"/>
        </w:trPr>
        <w:tc>
          <w:tcPr>
            <w:tcW w:w="8306" w:type="dxa"/>
            <w:gridSpan w:val="4"/>
          </w:tcPr>
          <w:p w14:paraId="1612DA97" w14:textId="35792F56" w:rsidR="00494928" w:rsidRPr="00016689" w:rsidRDefault="00016689" w:rsidP="009A458B">
            <w:pPr>
              <w:rPr>
                <w:rFonts w:ascii="Times New Roman" w:eastAsia="宋体" w:hAnsi="Times New Roman" w:hint="eastAsia"/>
                <w:sz w:val="24"/>
                <w:highlight w:val="yellow"/>
              </w:rPr>
            </w:pPr>
            <w:r w:rsidRPr="00016689">
              <w:rPr>
                <w:rFonts w:ascii="Times New Roman" w:eastAsia="宋体" w:hAnsi="Times New Roman" w:hint="eastAsia"/>
                <w:sz w:val="24"/>
                <w:highlight w:val="yellow"/>
              </w:rPr>
              <w:t>联系人：</w:t>
            </w:r>
            <w:r w:rsidRPr="00016689">
              <w:rPr>
                <w:rFonts w:ascii="Times New Roman" w:eastAsia="宋体" w:hAnsi="Times New Roman" w:hint="eastAsia"/>
                <w:sz w:val="24"/>
                <w:highlight w:val="yellow"/>
              </w:rPr>
              <w:t xml:space="preserve">    </w:t>
            </w:r>
            <w:r w:rsidRPr="00016689">
              <w:rPr>
                <w:rFonts w:ascii="Times New Roman" w:eastAsia="宋体" w:hAnsi="Times New Roman" w:hint="eastAsia"/>
                <w:sz w:val="24"/>
                <w:highlight w:val="yellow"/>
              </w:rPr>
              <w:t>联系方式：</w:t>
            </w:r>
          </w:p>
        </w:tc>
      </w:tr>
      <w:tr w:rsidR="00494928" w:rsidRPr="00156E3B" w14:paraId="1A726997" w14:textId="77777777" w:rsidTr="008C37C7">
        <w:trPr>
          <w:trHeight w:val="283"/>
        </w:trPr>
        <w:tc>
          <w:tcPr>
            <w:tcW w:w="8306" w:type="dxa"/>
            <w:gridSpan w:val="4"/>
            <w:shd w:val="clear" w:color="auto" w:fill="D9E2F3" w:themeFill="accent1" w:themeFillTint="33"/>
          </w:tcPr>
          <w:p w14:paraId="1EF79095" w14:textId="2202D04D" w:rsidR="00494928" w:rsidRPr="00156E3B" w:rsidRDefault="00494928" w:rsidP="009A458B">
            <w:pPr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156E3B">
              <w:rPr>
                <w:rFonts w:ascii="Times New Roman" w:eastAsia="宋体" w:hAnsi="Times New Roman" w:hint="eastAsia"/>
                <w:b/>
                <w:bCs/>
                <w:sz w:val="24"/>
              </w:rPr>
              <w:t>服务项目</w:t>
            </w:r>
            <w:r w:rsidRPr="00156E3B">
              <w:rPr>
                <w:rFonts w:ascii="Times New Roman" w:eastAsia="宋体" w:hAnsi="Times New Roman"/>
                <w:b/>
                <w:bCs/>
                <w:sz w:val="24"/>
              </w:rPr>
              <w:t>/Testing program</w:t>
            </w:r>
          </w:p>
        </w:tc>
      </w:tr>
      <w:tr w:rsidR="00494928" w:rsidRPr="00156E3B" w14:paraId="49F10A55" w14:textId="1E2C3D95" w:rsidTr="00896575">
        <w:trPr>
          <w:trHeight w:val="594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987F2" w14:textId="4CF70C95" w:rsidR="00494928" w:rsidRPr="00156E3B" w:rsidRDefault="008C37C7" w:rsidP="008C37C7">
            <w:pPr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服务</w:t>
            </w:r>
            <w:r w:rsidR="00CF6B80">
              <w:rPr>
                <w:rFonts w:ascii="Times New Roman" w:eastAsia="宋体" w:hAnsi="Times New Roman" w:hint="eastAsia"/>
                <w:b/>
                <w:bCs/>
                <w:sz w:val="24"/>
              </w:rPr>
              <w:t>项目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A883D" w14:textId="45ABC77E" w:rsidR="00494928" w:rsidRPr="00156E3B" w:rsidRDefault="00544B1A" w:rsidP="008C37C7">
            <w:pPr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数量</w:t>
            </w: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EFDF71" w14:textId="5D69AD96" w:rsidR="00494928" w:rsidRPr="00156E3B" w:rsidRDefault="00A318B4" w:rsidP="008C37C7">
            <w:pPr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单价</w:t>
            </w:r>
          </w:p>
        </w:tc>
        <w:tc>
          <w:tcPr>
            <w:tcW w:w="1895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4334E1" w14:textId="5E744BF5" w:rsidR="00494928" w:rsidRPr="00156E3B" w:rsidRDefault="00544B1A" w:rsidP="008C37C7">
            <w:pPr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总价</w:t>
            </w:r>
          </w:p>
        </w:tc>
      </w:tr>
      <w:tr w:rsidR="00156E3B" w:rsidRPr="00156E3B" w14:paraId="389719CD" w14:textId="48068030" w:rsidTr="00896575">
        <w:trPr>
          <w:trHeight w:val="283"/>
        </w:trPr>
        <w:tc>
          <w:tcPr>
            <w:tcW w:w="3402" w:type="dxa"/>
            <w:tcBorders>
              <w:right w:val="single" w:sz="4" w:space="0" w:color="auto"/>
            </w:tcBorders>
          </w:tcPr>
          <w:p w14:paraId="3F263A4B" w14:textId="2898D4F3" w:rsidR="00156E3B" w:rsidRPr="00016689" w:rsidRDefault="00016689" w:rsidP="00896575">
            <w:pPr>
              <w:jc w:val="center"/>
              <w:rPr>
                <w:rFonts w:ascii="Times New Roman" w:eastAsia="宋体" w:hAnsi="Times New Roman"/>
                <w:sz w:val="24"/>
                <w:highlight w:val="yellow"/>
              </w:rPr>
            </w:pPr>
            <w:r w:rsidRPr="00016689">
              <w:rPr>
                <w:rFonts w:ascii="Times New Roman" w:eastAsia="宋体" w:hAnsi="Times New Roman" w:hint="eastAsia"/>
                <w:sz w:val="24"/>
                <w:highlight w:val="yellow"/>
              </w:rPr>
              <w:t>释光年代测试</w:t>
            </w:r>
            <w:r w:rsidR="006112FA">
              <w:rPr>
                <w:rFonts w:ascii="Times New Roman" w:eastAsia="宋体" w:hAnsi="Times New Roman" w:hint="eastAsia"/>
                <w:sz w:val="24"/>
                <w:highlight w:val="yellow"/>
              </w:rPr>
              <w:t>（示例）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14:paraId="67E2D786" w14:textId="53B5134F" w:rsidR="00156E3B" w:rsidRPr="00156E3B" w:rsidRDefault="00156E3B" w:rsidP="00544B1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</w:tcPr>
          <w:p w14:paraId="41BE7381" w14:textId="252816AA" w:rsidR="00156E3B" w:rsidRPr="00156E3B" w:rsidRDefault="00156E3B" w:rsidP="00544B1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95" w:type="dxa"/>
            <w:tcBorders>
              <w:left w:val="single" w:sz="4" w:space="0" w:color="auto"/>
            </w:tcBorders>
          </w:tcPr>
          <w:p w14:paraId="3C707FE3" w14:textId="0B67B8C5" w:rsidR="00156E3B" w:rsidRPr="00156E3B" w:rsidRDefault="00156E3B" w:rsidP="00544B1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156E3B" w:rsidRPr="00156E3B" w14:paraId="1326AB74" w14:textId="5F8B3AB3" w:rsidTr="00896575">
        <w:trPr>
          <w:trHeight w:val="283"/>
        </w:trPr>
        <w:tc>
          <w:tcPr>
            <w:tcW w:w="3402" w:type="dxa"/>
            <w:tcBorders>
              <w:right w:val="single" w:sz="4" w:space="0" w:color="auto"/>
            </w:tcBorders>
          </w:tcPr>
          <w:p w14:paraId="17C59D0D" w14:textId="68926932" w:rsidR="00156E3B" w:rsidRPr="00016689" w:rsidRDefault="00016689" w:rsidP="00544B1A">
            <w:pPr>
              <w:jc w:val="center"/>
              <w:rPr>
                <w:rFonts w:ascii="Times New Roman" w:eastAsia="宋体" w:hAnsi="Times New Roman" w:hint="eastAsia"/>
                <w:sz w:val="24"/>
                <w:highlight w:val="yellow"/>
              </w:rPr>
            </w:pPr>
            <w:r w:rsidRPr="00016689">
              <w:rPr>
                <w:rFonts w:ascii="Times New Roman" w:eastAsia="宋体" w:hAnsi="Times New Roman" w:hint="eastAsia"/>
                <w:sz w:val="24"/>
                <w:highlight w:val="yellow"/>
              </w:rPr>
              <w:t>碳</w:t>
            </w:r>
            <w:proofErr w:type="gramStart"/>
            <w:r w:rsidRPr="00016689">
              <w:rPr>
                <w:rFonts w:ascii="Times New Roman" w:eastAsia="宋体" w:hAnsi="Times New Roman" w:hint="eastAsia"/>
                <w:sz w:val="24"/>
                <w:highlight w:val="yellow"/>
              </w:rPr>
              <w:t>十四</w:t>
            </w:r>
            <w:proofErr w:type="gramEnd"/>
            <w:r w:rsidRPr="00016689">
              <w:rPr>
                <w:rFonts w:ascii="Times New Roman" w:eastAsia="宋体" w:hAnsi="Times New Roman" w:hint="eastAsia"/>
                <w:sz w:val="24"/>
                <w:highlight w:val="yellow"/>
              </w:rPr>
              <w:t>年代测试</w:t>
            </w:r>
            <w:r w:rsidR="006112FA">
              <w:rPr>
                <w:rFonts w:ascii="Times New Roman" w:eastAsia="宋体" w:hAnsi="Times New Roman" w:hint="eastAsia"/>
                <w:sz w:val="24"/>
                <w:highlight w:val="yellow"/>
              </w:rPr>
              <w:t>（示例）</w:t>
            </w:r>
          </w:p>
        </w:tc>
        <w:tc>
          <w:tcPr>
            <w:tcW w:w="1297" w:type="dxa"/>
            <w:tcBorders>
              <w:left w:val="single" w:sz="4" w:space="0" w:color="auto"/>
              <w:right w:val="single" w:sz="4" w:space="0" w:color="auto"/>
            </w:tcBorders>
          </w:tcPr>
          <w:p w14:paraId="475E404F" w14:textId="64B2A805" w:rsidR="00156E3B" w:rsidRPr="00156E3B" w:rsidRDefault="00156E3B" w:rsidP="00544B1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12" w:type="dxa"/>
            <w:tcBorders>
              <w:left w:val="single" w:sz="4" w:space="0" w:color="auto"/>
              <w:right w:val="single" w:sz="4" w:space="0" w:color="auto"/>
            </w:tcBorders>
          </w:tcPr>
          <w:p w14:paraId="5F60C683" w14:textId="77777777" w:rsidR="00156E3B" w:rsidRPr="00156E3B" w:rsidRDefault="00156E3B" w:rsidP="00544B1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95" w:type="dxa"/>
            <w:tcBorders>
              <w:left w:val="single" w:sz="4" w:space="0" w:color="auto"/>
            </w:tcBorders>
          </w:tcPr>
          <w:p w14:paraId="7B57D6EA" w14:textId="77777777" w:rsidR="00156E3B" w:rsidRPr="00156E3B" w:rsidRDefault="00156E3B" w:rsidP="00544B1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494928" w:rsidRPr="00156E3B" w14:paraId="1AD91463" w14:textId="61078F1E" w:rsidTr="00016689">
        <w:trPr>
          <w:trHeight w:val="283"/>
        </w:trPr>
        <w:tc>
          <w:tcPr>
            <w:tcW w:w="3402" w:type="dxa"/>
            <w:shd w:val="clear" w:color="auto" w:fill="D9E2F3" w:themeFill="accent1" w:themeFillTint="33"/>
          </w:tcPr>
          <w:p w14:paraId="4D8C4FAA" w14:textId="77777777" w:rsidR="00494928" w:rsidRPr="00156E3B" w:rsidRDefault="00494928" w:rsidP="00544B1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297" w:type="dxa"/>
            <w:shd w:val="clear" w:color="auto" w:fill="D9E2F3" w:themeFill="accent1" w:themeFillTint="33"/>
          </w:tcPr>
          <w:p w14:paraId="2C798691" w14:textId="77777777" w:rsidR="00494928" w:rsidRPr="00156E3B" w:rsidRDefault="00494928" w:rsidP="00544B1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12" w:type="dxa"/>
            <w:shd w:val="clear" w:color="auto" w:fill="D9E2F3" w:themeFill="accent1" w:themeFillTint="33"/>
          </w:tcPr>
          <w:p w14:paraId="03D0319F" w14:textId="60F607A6" w:rsidR="00494928" w:rsidRPr="00156E3B" w:rsidRDefault="00544B1A" w:rsidP="00544B1A">
            <w:pPr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合计</w:t>
            </w:r>
          </w:p>
        </w:tc>
        <w:tc>
          <w:tcPr>
            <w:tcW w:w="1895" w:type="dxa"/>
            <w:shd w:val="clear" w:color="auto" w:fill="D9E2F3" w:themeFill="accent1" w:themeFillTint="33"/>
          </w:tcPr>
          <w:p w14:paraId="7A0A5626" w14:textId="0DFA3AF9" w:rsidR="00494928" w:rsidRPr="00156E3B" w:rsidRDefault="00494928" w:rsidP="00544B1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494928" w:rsidRPr="00156E3B" w14:paraId="574C9DDD" w14:textId="77777777" w:rsidTr="008C37C7">
        <w:trPr>
          <w:trHeight w:val="283"/>
        </w:trPr>
        <w:tc>
          <w:tcPr>
            <w:tcW w:w="8306" w:type="dxa"/>
            <w:gridSpan w:val="4"/>
          </w:tcPr>
          <w:p w14:paraId="06C1E3CB" w14:textId="77777777" w:rsidR="00494928" w:rsidRPr="00156E3B" w:rsidRDefault="00494928" w:rsidP="00544B1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494928" w:rsidRPr="00156E3B" w14:paraId="2D6BA766" w14:textId="77777777" w:rsidTr="00016689">
        <w:trPr>
          <w:trHeight w:val="283"/>
        </w:trPr>
        <w:tc>
          <w:tcPr>
            <w:tcW w:w="8306" w:type="dxa"/>
            <w:gridSpan w:val="4"/>
          </w:tcPr>
          <w:p w14:paraId="0D73C57B" w14:textId="35F9CAD2" w:rsidR="00494928" w:rsidRPr="00156E3B" w:rsidRDefault="00494928" w:rsidP="009A458B">
            <w:pPr>
              <w:rPr>
                <w:rFonts w:ascii="Times New Roman" w:eastAsia="宋体" w:hAnsi="Times New Roman" w:hint="eastAsia"/>
                <w:b/>
                <w:bCs/>
                <w:sz w:val="24"/>
              </w:rPr>
            </w:pPr>
            <w:r w:rsidRPr="00156E3B">
              <w:rPr>
                <w:rFonts w:ascii="Times New Roman" w:eastAsia="宋体" w:hAnsi="Times New Roman" w:hint="eastAsia"/>
                <w:b/>
                <w:bCs/>
                <w:sz w:val="24"/>
              </w:rPr>
              <w:t>项目周期</w:t>
            </w:r>
            <w:r w:rsidRPr="00156E3B">
              <w:rPr>
                <w:rFonts w:ascii="Times New Roman" w:eastAsia="宋体" w:hAnsi="Times New Roman"/>
                <w:b/>
                <w:bCs/>
                <w:sz w:val="24"/>
              </w:rPr>
              <w:t>/Program period</w:t>
            </w:r>
            <w:r w:rsidR="00016689">
              <w:rPr>
                <w:rFonts w:ascii="Times New Roman" w:eastAsia="宋体" w:hAnsi="Times New Roman" w:hint="eastAsia"/>
                <w:b/>
                <w:bCs/>
                <w:sz w:val="24"/>
              </w:rPr>
              <w:t>：</w:t>
            </w:r>
            <w:r w:rsidR="00016689" w:rsidRPr="00016689">
              <w:rPr>
                <w:rFonts w:ascii="Times New Roman" w:eastAsia="宋体" w:hAnsi="Times New Roman" w:hint="eastAsia"/>
                <w:b/>
                <w:bCs/>
                <w:sz w:val="24"/>
                <w:u w:val="single"/>
              </w:rPr>
              <w:t xml:space="preserve">  </w:t>
            </w:r>
            <w:r w:rsidR="00016689" w:rsidRPr="006112FA">
              <w:rPr>
                <w:rFonts w:ascii="Times New Roman" w:eastAsia="宋体" w:hAnsi="Times New Roman" w:hint="eastAsia"/>
                <w:sz w:val="24"/>
                <w:highlight w:val="yellow"/>
                <w:u w:val="single"/>
              </w:rPr>
              <w:t>2</w:t>
            </w:r>
            <w:r w:rsidR="00016689" w:rsidRPr="006112FA">
              <w:rPr>
                <w:rFonts w:ascii="Times New Roman" w:eastAsia="宋体" w:hAnsi="Times New Roman" w:hint="eastAsia"/>
                <w:sz w:val="24"/>
                <w:highlight w:val="yellow"/>
                <w:u w:val="single"/>
              </w:rPr>
              <w:t>个月</w:t>
            </w:r>
            <w:r w:rsidR="006112FA">
              <w:rPr>
                <w:rFonts w:ascii="Times New Roman" w:eastAsia="宋体" w:hAnsi="Times New Roman" w:hint="eastAsia"/>
                <w:sz w:val="24"/>
                <w:highlight w:val="yellow"/>
                <w:u w:val="single"/>
              </w:rPr>
              <w:t>（示例）</w:t>
            </w:r>
            <w:r w:rsidR="00016689" w:rsidRPr="00016689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</w:t>
            </w:r>
          </w:p>
        </w:tc>
      </w:tr>
      <w:tr w:rsidR="00494928" w:rsidRPr="00156E3B" w14:paraId="6E86A180" w14:textId="77777777" w:rsidTr="008C37C7">
        <w:trPr>
          <w:trHeight w:val="283"/>
        </w:trPr>
        <w:tc>
          <w:tcPr>
            <w:tcW w:w="8306" w:type="dxa"/>
            <w:gridSpan w:val="4"/>
          </w:tcPr>
          <w:p w14:paraId="100D6FCC" w14:textId="77777777" w:rsidR="00494928" w:rsidRPr="00156E3B" w:rsidRDefault="00494928" w:rsidP="009A458B">
            <w:pPr>
              <w:rPr>
                <w:rFonts w:ascii="Times New Roman" w:eastAsia="宋体" w:hAnsi="Times New Roman"/>
                <w:sz w:val="24"/>
              </w:rPr>
            </w:pPr>
          </w:p>
        </w:tc>
      </w:tr>
      <w:tr w:rsidR="00494928" w:rsidRPr="00156E3B" w14:paraId="7A218E87" w14:textId="77777777" w:rsidTr="00016689">
        <w:trPr>
          <w:trHeight w:val="283"/>
        </w:trPr>
        <w:tc>
          <w:tcPr>
            <w:tcW w:w="8306" w:type="dxa"/>
            <w:gridSpan w:val="4"/>
          </w:tcPr>
          <w:p w14:paraId="04CE51B7" w14:textId="6B4CF271" w:rsidR="00494928" w:rsidRPr="00156E3B" w:rsidRDefault="00494928" w:rsidP="009A458B">
            <w:pPr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156E3B">
              <w:rPr>
                <w:rFonts w:ascii="Times New Roman" w:eastAsia="宋体" w:hAnsi="Times New Roman" w:hint="eastAsia"/>
                <w:b/>
                <w:bCs/>
                <w:sz w:val="24"/>
              </w:rPr>
              <w:t>报价条款</w:t>
            </w:r>
            <w:r w:rsidRPr="00156E3B">
              <w:rPr>
                <w:rFonts w:ascii="Times New Roman" w:eastAsia="宋体" w:hAnsi="Times New Roman"/>
                <w:b/>
                <w:bCs/>
                <w:sz w:val="24"/>
              </w:rPr>
              <w:t>/Quotation terms</w:t>
            </w:r>
          </w:p>
        </w:tc>
      </w:tr>
      <w:tr w:rsidR="00494928" w:rsidRPr="00156E3B" w14:paraId="5E28D896" w14:textId="77777777" w:rsidTr="008C37C7">
        <w:trPr>
          <w:trHeight w:val="2745"/>
        </w:trPr>
        <w:tc>
          <w:tcPr>
            <w:tcW w:w="8306" w:type="dxa"/>
            <w:gridSpan w:val="4"/>
          </w:tcPr>
          <w:p w14:paraId="1E90B4EB" w14:textId="2C0635CE" w:rsidR="00156E3B" w:rsidRPr="00156E3B" w:rsidRDefault="00156E3B" w:rsidP="00156E3B">
            <w:pPr>
              <w:pStyle w:val="aa"/>
              <w:numPr>
                <w:ilvl w:val="0"/>
                <w:numId w:val="2"/>
              </w:numPr>
              <w:ind w:left="227" w:firstLineChars="0" w:hanging="227"/>
              <w:rPr>
                <w:rFonts w:ascii="Times New Roman" w:eastAsia="宋体" w:hAnsi="Times New Roman"/>
                <w:sz w:val="24"/>
              </w:rPr>
            </w:pPr>
            <w:r w:rsidRPr="00156E3B">
              <w:rPr>
                <w:rFonts w:ascii="Times New Roman" w:eastAsia="宋体" w:hAnsi="Times New Roman"/>
                <w:sz w:val="24"/>
              </w:rPr>
              <w:t>以上报价为含税价格；</w:t>
            </w:r>
          </w:p>
          <w:p w14:paraId="30794CC0" w14:textId="6F04F3B4" w:rsidR="00156E3B" w:rsidRPr="00156E3B" w:rsidRDefault="00156E3B" w:rsidP="00156E3B">
            <w:pPr>
              <w:pStyle w:val="aa"/>
              <w:numPr>
                <w:ilvl w:val="0"/>
                <w:numId w:val="2"/>
              </w:numPr>
              <w:ind w:left="227" w:firstLineChars="0" w:hanging="227"/>
              <w:rPr>
                <w:rFonts w:ascii="Times New Roman" w:eastAsia="宋体" w:hAnsi="Times New Roman"/>
                <w:sz w:val="24"/>
              </w:rPr>
            </w:pPr>
            <w:r w:rsidRPr="00156E3B">
              <w:rPr>
                <w:rFonts w:ascii="Times New Roman" w:eastAsia="宋体" w:hAnsi="Times New Roman"/>
                <w:sz w:val="24"/>
              </w:rPr>
              <w:t>该报价仅针对本项目有效，其他项目需要重新报价；</w:t>
            </w:r>
          </w:p>
          <w:p w14:paraId="38823020" w14:textId="2E1DE6A2" w:rsidR="00156E3B" w:rsidRPr="00156E3B" w:rsidRDefault="00156E3B" w:rsidP="00156E3B">
            <w:pPr>
              <w:pStyle w:val="aa"/>
              <w:numPr>
                <w:ilvl w:val="0"/>
                <w:numId w:val="2"/>
              </w:numPr>
              <w:ind w:left="227" w:firstLineChars="0" w:hanging="227"/>
              <w:rPr>
                <w:rFonts w:ascii="Times New Roman" w:eastAsia="宋体" w:hAnsi="Times New Roman"/>
                <w:sz w:val="24"/>
              </w:rPr>
            </w:pPr>
            <w:r w:rsidRPr="00156E3B">
              <w:rPr>
                <w:rFonts w:ascii="Times New Roman" w:eastAsia="宋体" w:hAnsi="Times New Roman"/>
                <w:sz w:val="24"/>
              </w:rPr>
              <w:t>具体测试方案和需求根据样品实际情况协商制定；</w:t>
            </w:r>
            <w:r w:rsidR="00260F64" w:rsidRPr="00156E3B">
              <w:rPr>
                <w:rFonts w:ascii="Times New Roman" w:eastAsia="宋体" w:hAnsi="Times New Roman"/>
                <w:sz w:val="24"/>
              </w:rPr>
              <w:t xml:space="preserve"> </w:t>
            </w:r>
          </w:p>
          <w:p w14:paraId="5AA78829" w14:textId="44B60F99" w:rsidR="00156E3B" w:rsidRPr="00156E3B" w:rsidRDefault="00156E3B" w:rsidP="00156E3B">
            <w:pPr>
              <w:pStyle w:val="aa"/>
              <w:numPr>
                <w:ilvl w:val="0"/>
                <w:numId w:val="2"/>
              </w:numPr>
              <w:ind w:left="227" w:firstLineChars="0" w:hanging="227"/>
              <w:rPr>
                <w:rFonts w:ascii="Times New Roman" w:eastAsia="宋体" w:hAnsi="Times New Roman"/>
                <w:sz w:val="24"/>
              </w:rPr>
            </w:pPr>
            <w:r w:rsidRPr="00156E3B">
              <w:rPr>
                <w:rFonts w:ascii="Times New Roman" w:eastAsia="宋体" w:hAnsi="Times New Roman"/>
                <w:sz w:val="24"/>
              </w:rPr>
              <w:t>测试项目完成后，测试</w:t>
            </w:r>
            <w:proofErr w:type="gramStart"/>
            <w:r w:rsidRPr="00156E3B">
              <w:rPr>
                <w:rFonts w:ascii="Times New Roman" w:eastAsia="宋体" w:hAnsi="Times New Roman"/>
                <w:sz w:val="24"/>
              </w:rPr>
              <w:t>源数据</w:t>
            </w:r>
            <w:proofErr w:type="gramEnd"/>
            <w:r w:rsidRPr="00156E3B">
              <w:rPr>
                <w:rFonts w:ascii="Times New Roman" w:eastAsia="宋体" w:hAnsi="Times New Roman"/>
                <w:sz w:val="24"/>
              </w:rPr>
              <w:t>在实验室保存</w:t>
            </w:r>
            <w:r w:rsidR="00016689">
              <w:rPr>
                <w:rFonts w:ascii="Times New Roman" w:eastAsia="宋体" w:hAnsi="Times New Roman" w:hint="eastAsia"/>
                <w:sz w:val="24"/>
              </w:rPr>
              <w:t>5</w:t>
            </w:r>
            <w:r w:rsidRPr="00156E3B">
              <w:rPr>
                <w:rFonts w:ascii="Times New Roman" w:eastAsia="宋体" w:hAnsi="Times New Roman"/>
                <w:sz w:val="24"/>
              </w:rPr>
              <w:t>年；剩余原始样品在实验室免费保存</w:t>
            </w:r>
            <w:r w:rsidRPr="00156E3B">
              <w:rPr>
                <w:rFonts w:ascii="Times New Roman" w:eastAsia="宋体" w:hAnsi="Times New Roman"/>
                <w:sz w:val="24"/>
              </w:rPr>
              <w:t>1</w:t>
            </w:r>
            <w:r w:rsidRPr="00156E3B">
              <w:rPr>
                <w:rFonts w:ascii="Times New Roman" w:eastAsia="宋体" w:hAnsi="Times New Roman"/>
                <w:sz w:val="24"/>
              </w:rPr>
              <w:t>年或者寄回给送样人；</w:t>
            </w:r>
          </w:p>
          <w:p w14:paraId="5193E05E" w14:textId="63CD718B" w:rsidR="00A318B4" w:rsidRPr="00463DB9" w:rsidRDefault="00156E3B" w:rsidP="00463DB9">
            <w:pPr>
              <w:pStyle w:val="aa"/>
              <w:numPr>
                <w:ilvl w:val="0"/>
                <w:numId w:val="2"/>
              </w:numPr>
              <w:ind w:left="227" w:firstLineChars="0" w:hanging="227"/>
              <w:rPr>
                <w:rFonts w:ascii="Times New Roman" w:eastAsia="宋体" w:hAnsi="Times New Roman"/>
                <w:sz w:val="24"/>
              </w:rPr>
            </w:pPr>
            <w:r w:rsidRPr="00156E3B">
              <w:rPr>
                <w:rFonts w:ascii="Times New Roman" w:eastAsia="宋体" w:hAnsi="Times New Roman"/>
                <w:sz w:val="24"/>
              </w:rPr>
              <w:t>项目测试完成并交付所有测试资料后，将发送正式的费用清单，</w:t>
            </w:r>
            <w:r w:rsidR="001806C6">
              <w:rPr>
                <w:rFonts w:ascii="Times New Roman" w:eastAsia="宋体" w:hAnsi="Times New Roman" w:hint="eastAsia"/>
                <w:sz w:val="24"/>
              </w:rPr>
              <w:t>请</w:t>
            </w:r>
            <w:r w:rsidRPr="00156E3B">
              <w:rPr>
                <w:rFonts w:ascii="Times New Roman" w:eastAsia="宋体" w:hAnsi="Times New Roman"/>
                <w:sz w:val="24"/>
              </w:rPr>
              <w:t>在收到费用清单</w:t>
            </w:r>
            <w:r w:rsidR="006112FA">
              <w:rPr>
                <w:rFonts w:ascii="Times New Roman" w:eastAsia="宋体" w:hAnsi="Times New Roman" w:hint="eastAsia"/>
                <w:sz w:val="24"/>
              </w:rPr>
              <w:t>及相关财务票据</w:t>
            </w:r>
            <w:r w:rsidRPr="00156E3B">
              <w:rPr>
                <w:rFonts w:ascii="Times New Roman" w:eastAsia="宋体" w:hAnsi="Times New Roman"/>
                <w:sz w:val="24"/>
              </w:rPr>
              <w:t>后</w:t>
            </w:r>
            <w:r w:rsidR="00CF6B80">
              <w:rPr>
                <w:rFonts w:ascii="Times New Roman" w:eastAsia="宋体" w:hAnsi="Times New Roman"/>
                <w:sz w:val="24"/>
              </w:rPr>
              <w:t>15</w:t>
            </w:r>
            <w:r w:rsidRPr="00156E3B">
              <w:rPr>
                <w:rFonts w:ascii="Times New Roman" w:eastAsia="宋体" w:hAnsi="Times New Roman"/>
                <w:sz w:val="24"/>
              </w:rPr>
              <w:t>日内将全部款项支付</w:t>
            </w:r>
            <w:proofErr w:type="gramStart"/>
            <w:r w:rsidRPr="00156E3B">
              <w:rPr>
                <w:rFonts w:ascii="Times New Roman" w:eastAsia="宋体" w:hAnsi="Times New Roman"/>
                <w:sz w:val="24"/>
              </w:rPr>
              <w:t>至以下</w:t>
            </w:r>
            <w:proofErr w:type="gramEnd"/>
            <w:r w:rsidRPr="00156E3B">
              <w:rPr>
                <w:rFonts w:ascii="Times New Roman" w:eastAsia="宋体" w:hAnsi="Times New Roman"/>
                <w:sz w:val="24"/>
              </w:rPr>
              <w:t>账户</w:t>
            </w:r>
            <w:r w:rsidR="00463DB9"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14:paraId="30599819" w14:textId="77777777" w:rsidR="006112FA" w:rsidRDefault="006112FA" w:rsidP="00463DB9">
            <w:pPr>
              <w:ind w:leftChars="200" w:left="420" w:firstLineChars="100" w:firstLine="240"/>
              <w:rPr>
                <w:rFonts w:ascii="Times New Roman" w:eastAsia="宋体" w:hAnsi="Times New Roman"/>
                <w:sz w:val="24"/>
              </w:rPr>
            </w:pPr>
          </w:p>
          <w:p w14:paraId="7868E97A" w14:textId="0DE54A21" w:rsidR="00156E3B" w:rsidRDefault="000C15F1" w:rsidP="00463DB9">
            <w:pPr>
              <w:ind w:leftChars="200" w:left="420" w:firstLineChars="100" w:firstLine="24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银行户名：</w:t>
            </w:r>
            <w:r w:rsidR="000E777B">
              <w:rPr>
                <w:rFonts w:ascii="Times New Roman" w:eastAsia="宋体" w:hAnsi="Times New Roman" w:hint="eastAsia"/>
                <w:sz w:val="24"/>
              </w:rPr>
              <w:t>兰溪</w:t>
            </w:r>
            <w:r>
              <w:rPr>
                <w:rFonts w:ascii="Times New Roman" w:eastAsia="宋体" w:hAnsi="Times New Roman" w:hint="eastAsia"/>
                <w:sz w:val="24"/>
              </w:rPr>
              <w:t>释光检测有限公司</w:t>
            </w:r>
          </w:p>
          <w:p w14:paraId="0C4D5195" w14:textId="756F2FFF" w:rsidR="000C15F1" w:rsidRDefault="000C15F1" w:rsidP="00463DB9">
            <w:pPr>
              <w:ind w:leftChars="200" w:left="420" w:firstLineChars="100" w:firstLine="240"/>
              <w:rPr>
                <w:rFonts w:ascii="Times New Roman" w:eastAsia="宋体" w:hAnsi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hint="eastAsia"/>
                <w:sz w:val="24"/>
              </w:rPr>
              <w:t>账</w:t>
            </w:r>
            <w:proofErr w:type="gramEnd"/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号：</w:t>
            </w:r>
            <w:r w:rsidR="000E777B" w:rsidRPr="000E777B">
              <w:rPr>
                <w:rFonts w:ascii="Times New Roman" w:eastAsia="宋体" w:hAnsi="Times New Roman" w:hint="eastAsia"/>
                <w:sz w:val="24"/>
              </w:rPr>
              <w:t>330 7041 0600 0007 6878</w:t>
            </w:r>
          </w:p>
          <w:p w14:paraId="4DD6EB8C" w14:textId="49AEAA29" w:rsidR="000C15F1" w:rsidRDefault="000C15F1" w:rsidP="00463DB9">
            <w:pPr>
              <w:ind w:leftChars="200" w:left="420" w:firstLineChars="100" w:firstLine="24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开户银行：杭州银行</w:t>
            </w:r>
            <w:r w:rsidR="000E777B">
              <w:rPr>
                <w:rFonts w:ascii="Times New Roman" w:eastAsia="宋体" w:hAnsi="Times New Roman" w:hint="eastAsia"/>
                <w:sz w:val="24"/>
              </w:rPr>
              <w:t>金华兰溪</w:t>
            </w:r>
            <w:r>
              <w:rPr>
                <w:rFonts w:ascii="Times New Roman" w:eastAsia="宋体" w:hAnsi="Times New Roman" w:hint="eastAsia"/>
                <w:sz w:val="24"/>
              </w:rPr>
              <w:t>支行</w:t>
            </w:r>
          </w:p>
          <w:p w14:paraId="7ECECA03" w14:textId="44DAF44A" w:rsidR="000C15F1" w:rsidRPr="00156E3B" w:rsidRDefault="000C15F1" w:rsidP="00463DB9">
            <w:pPr>
              <w:ind w:leftChars="200" w:left="420" w:firstLineChars="100" w:firstLine="240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</w:rPr>
              <w:t>行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</w:rPr>
              <w:t>号：</w:t>
            </w:r>
            <w:r w:rsidR="00C43391" w:rsidRPr="00C43391">
              <w:rPr>
                <w:rFonts w:ascii="Times New Roman" w:eastAsia="宋体" w:hAnsi="Times New Roman" w:hint="eastAsia"/>
                <w:sz w:val="24"/>
              </w:rPr>
              <w:t>313 338 662 041</w:t>
            </w:r>
          </w:p>
        </w:tc>
      </w:tr>
    </w:tbl>
    <w:p w14:paraId="61BD40BC" w14:textId="3996909E" w:rsidR="00715E17" w:rsidRDefault="00715E17" w:rsidP="00463DB9">
      <w:pPr>
        <w:rPr>
          <w:rFonts w:ascii="Times New Roman" w:eastAsia="宋体" w:hAnsi="Times New Roman"/>
          <w:sz w:val="24"/>
        </w:rPr>
      </w:pPr>
    </w:p>
    <w:p w14:paraId="6EF01D28" w14:textId="3CE264B2" w:rsidR="00715E17" w:rsidRDefault="006112FA" w:rsidP="006112FA">
      <w:pPr>
        <w:widowControl/>
        <w:spacing w:line="300" w:lineRule="auto"/>
        <w:jc w:val="righ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报价单位（盖章）：兰溪释光检测有限公司</w:t>
      </w:r>
    </w:p>
    <w:p w14:paraId="3CC71C62" w14:textId="77749F45" w:rsidR="006112FA" w:rsidRPr="00715E17" w:rsidRDefault="006112FA" w:rsidP="006112FA">
      <w:pPr>
        <w:widowControl/>
        <w:spacing w:line="300" w:lineRule="auto"/>
        <w:jc w:val="right"/>
        <w:rPr>
          <w:rFonts w:ascii="Times New Roman" w:eastAsia="宋体" w:hAnsi="Times New Roman" w:hint="eastAsia"/>
          <w:sz w:val="24"/>
        </w:rPr>
      </w:pPr>
      <w:r>
        <w:rPr>
          <w:rFonts w:ascii="Times New Roman" w:eastAsia="宋体" w:hAnsi="Times New Roman" w:hint="eastAsia"/>
          <w:sz w:val="24"/>
        </w:rPr>
        <w:t>日期：</w:t>
      </w:r>
      <w:r>
        <w:rPr>
          <w:rFonts w:ascii="Times New Roman" w:eastAsia="宋体" w:hAnsi="Times New Roman" w:hint="eastAsia"/>
          <w:sz w:val="24"/>
        </w:rPr>
        <w:t xml:space="preserve">      </w:t>
      </w:r>
      <w:r>
        <w:rPr>
          <w:rFonts w:ascii="Times New Roman" w:eastAsia="宋体" w:hAnsi="Times New Roman" w:hint="eastAsia"/>
          <w:sz w:val="24"/>
        </w:rPr>
        <w:t>年</w:t>
      </w:r>
      <w:r>
        <w:rPr>
          <w:rFonts w:ascii="Times New Roman" w:eastAsia="宋体" w:hAnsi="Times New Roman" w:hint="eastAsia"/>
          <w:sz w:val="24"/>
        </w:rPr>
        <w:t xml:space="preserve">    </w:t>
      </w:r>
      <w:r>
        <w:rPr>
          <w:rFonts w:ascii="Times New Roman" w:eastAsia="宋体" w:hAnsi="Times New Roman" w:hint="eastAsia"/>
          <w:sz w:val="24"/>
        </w:rPr>
        <w:t>月</w:t>
      </w:r>
      <w:r>
        <w:rPr>
          <w:rFonts w:ascii="Times New Roman" w:eastAsia="宋体" w:hAnsi="Times New Roman" w:hint="eastAsia"/>
          <w:sz w:val="24"/>
        </w:rPr>
        <w:t xml:space="preserve">    </w:t>
      </w:r>
      <w:r>
        <w:rPr>
          <w:rFonts w:ascii="Times New Roman" w:eastAsia="宋体" w:hAnsi="Times New Roman" w:hint="eastAsia"/>
          <w:sz w:val="24"/>
        </w:rPr>
        <w:t>日</w:t>
      </w:r>
    </w:p>
    <w:sectPr w:rsidR="006112FA" w:rsidRPr="00715E17" w:rsidSect="00EA2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779E7" w14:textId="77777777" w:rsidR="00CE06BA" w:rsidRDefault="00CE06BA" w:rsidP="009B3F06">
      <w:pPr>
        <w:rPr>
          <w:rFonts w:hint="eastAsia"/>
        </w:rPr>
      </w:pPr>
      <w:r>
        <w:separator/>
      </w:r>
    </w:p>
  </w:endnote>
  <w:endnote w:type="continuationSeparator" w:id="0">
    <w:p w14:paraId="71FC8089" w14:textId="77777777" w:rsidR="00CE06BA" w:rsidRDefault="00CE06BA" w:rsidP="009B3F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EFF33" w14:textId="77777777" w:rsidR="00CE06BA" w:rsidRDefault="00CE06BA" w:rsidP="009B3F06">
      <w:pPr>
        <w:rPr>
          <w:rFonts w:hint="eastAsia"/>
        </w:rPr>
      </w:pPr>
      <w:r>
        <w:separator/>
      </w:r>
    </w:p>
  </w:footnote>
  <w:footnote w:type="continuationSeparator" w:id="0">
    <w:p w14:paraId="6DFC8993" w14:textId="77777777" w:rsidR="00CE06BA" w:rsidRDefault="00CE06BA" w:rsidP="009B3F0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E29AA"/>
    <w:multiLevelType w:val="hybridMultilevel"/>
    <w:tmpl w:val="38E889B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16F19D2"/>
    <w:multiLevelType w:val="hybridMultilevel"/>
    <w:tmpl w:val="86F25E32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3454194">
    <w:abstractNumId w:val="0"/>
  </w:num>
  <w:num w:numId="2" w16cid:durableId="888877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2B"/>
    <w:rsid w:val="00016689"/>
    <w:rsid w:val="00016F12"/>
    <w:rsid w:val="00045BDD"/>
    <w:rsid w:val="00080F96"/>
    <w:rsid w:val="000A03CC"/>
    <w:rsid w:val="000A43CD"/>
    <w:rsid w:val="000B415D"/>
    <w:rsid w:val="000C15F1"/>
    <w:rsid w:val="000C4F3E"/>
    <w:rsid w:val="000E777B"/>
    <w:rsid w:val="00120C99"/>
    <w:rsid w:val="00122BC6"/>
    <w:rsid w:val="00140C7B"/>
    <w:rsid w:val="00156E3B"/>
    <w:rsid w:val="001806C6"/>
    <w:rsid w:val="0018354D"/>
    <w:rsid w:val="001B3222"/>
    <w:rsid w:val="001C39E8"/>
    <w:rsid w:val="001E01F5"/>
    <w:rsid w:val="001F6956"/>
    <w:rsid w:val="00213406"/>
    <w:rsid w:val="00235B12"/>
    <w:rsid w:val="00246E76"/>
    <w:rsid w:val="00260F64"/>
    <w:rsid w:val="002654A6"/>
    <w:rsid w:val="002B14A1"/>
    <w:rsid w:val="002C3FC8"/>
    <w:rsid w:val="00305E49"/>
    <w:rsid w:val="00313A55"/>
    <w:rsid w:val="003170A9"/>
    <w:rsid w:val="0031764B"/>
    <w:rsid w:val="003208AC"/>
    <w:rsid w:val="00351F2C"/>
    <w:rsid w:val="00401E85"/>
    <w:rsid w:val="00406591"/>
    <w:rsid w:val="00416A15"/>
    <w:rsid w:val="00433EE6"/>
    <w:rsid w:val="0044751C"/>
    <w:rsid w:val="00463DB9"/>
    <w:rsid w:val="00465C82"/>
    <w:rsid w:val="00466A1C"/>
    <w:rsid w:val="00466B5E"/>
    <w:rsid w:val="00494928"/>
    <w:rsid w:val="004A5F0F"/>
    <w:rsid w:val="004B05A8"/>
    <w:rsid w:val="004E2647"/>
    <w:rsid w:val="00544327"/>
    <w:rsid w:val="00544B1A"/>
    <w:rsid w:val="005916B8"/>
    <w:rsid w:val="005A406E"/>
    <w:rsid w:val="005D0CEE"/>
    <w:rsid w:val="006112FA"/>
    <w:rsid w:val="00631880"/>
    <w:rsid w:val="00686D3B"/>
    <w:rsid w:val="006A1480"/>
    <w:rsid w:val="006A231C"/>
    <w:rsid w:val="006C708B"/>
    <w:rsid w:val="0070102C"/>
    <w:rsid w:val="00715E17"/>
    <w:rsid w:val="00784ED2"/>
    <w:rsid w:val="007944E5"/>
    <w:rsid w:val="007A1048"/>
    <w:rsid w:val="007F47C1"/>
    <w:rsid w:val="00803744"/>
    <w:rsid w:val="008305E2"/>
    <w:rsid w:val="00843A17"/>
    <w:rsid w:val="00850E08"/>
    <w:rsid w:val="008625EF"/>
    <w:rsid w:val="00883A0C"/>
    <w:rsid w:val="00887FBC"/>
    <w:rsid w:val="00896575"/>
    <w:rsid w:val="008A1417"/>
    <w:rsid w:val="008A3C8D"/>
    <w:rsid w:val="008C1EDB"/>
    <w:rsid w:val="008C37C7"/>
    <w:rsid w:val="008D3AB4"/>
    <w:rsid w:val="008F0435"/>
    <w:rsid w:val="008F3EB1"/>
    <w:rsid w:val="00902967"/>
    <w:rsid w:val="00912045"/>
    <w:rsid w:val="0092441E"/>
    <w:rsid w:val="009315CB"/>
    <w:rsid w:val="0093686E"/>
    <w:rsid w:val="00937709"/>
    <w:rsid w:val="00956BC7"/>
    <w:rsid w:val="009A458B"/>
    <w:rsid w:val="009B3F06"/>
    <w:rsid w:val="009D73CE"/>
    <w:rsid w:val="00A20C41"/>
    <w:rsid w:val="00A31778"/>
    <w:rsid w:val="00A318B4"/>
    <w:rsid w:val="00A82E83"/>
    <w:rsid w:val="00A91154"/>
    <w:rsid w:val="00AE1C10"/>
    <w:rsid w:val="00B241A0"/>
    <w:rsid w:val="00B64E3B"/>
    <w:rsid w:val="00B82AD6"/>
    <w:rsid w:val="00C32E7F"/>
    <w:rsid w:val="00C43391"/>
    <w:rsid w:val="00C80330"/>
    <w:rsid w:val="00CA3F44"/>
    <w:rsid w:val="00CB4330"/>
    <w:rsid w:val="00CC5418"/>
    <w:rsid w:val="00CE03AD"/>
    <w:rsid w:val="00CE06BA"/>
    <w:rsid w:val="00CF507B"/>
    <w:rsid w:val="00CF6B80"/>
    <w:rsid w:val="00D303D9"/>
    <w:rsid w:val="00D414D6"/>
    <w:rsid w:val="00D4732B"/>
    <w:rsid w:val="00D477E9"/>
    <w:rsid w:val="00D75A97"/>
    <w:rsid w:val="00DF0CC3"/>
    <w:rsid w:val="00E334F1"/>
    <w:rsid w:val="00E602ED"/>
    <w:rsid w:val="00E61B23"/>
    <w:rsid w:val="00E73078"/>
    <w:rsid w:val="00E83EB2"/>
    <w:rsid w:val="00E8586D"/>
    <w:rsid w:val="00E938B5"/>
    <w:rsid w:val="00EA21F7"/>
    <w:rsid w:val="00EE5495"/>
    <w:rsid w:val="00F12B3B"/>
    <w:rsid w:val="00F3310F"/>
    <w:rsid w:val="00F36356"/>
    <w:rsid w:val="00FE1092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A4863"/>
  <w15:chartTrackingRefBased/>
  <w15:docId w15:val="{A91AABA7-0D7A-4C3E-915F-7942ED64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3F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3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3F06"/>
    <w:rPr>
      <w:sz w:val="18"/>
      <w:szCs w:val="18"/>
    </w:rPr>
  </w:style>
  <w:style w:type="table" w:styleId="a7">
    <w:name w:val="Table Grid"/>
    <w:basedOn w:val="a1"/>
    <w:uiPriority w:val="39"/>
    <w:rsid w:val="009B3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87FB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87FBC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56E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254</Words>
  <Characters>431</Characters>
  <Application>Microsoft Office Word</Application>
  <DocSecurity>0</DocSecurity>
  <Lines>35</Lines>
  <Paragraphs>36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YP</dc:creator>
  <cp:keywords/>
  <dc:description/>
  <cp:lastModifiedBy>M Mao</cp:lastModifiedBy>
  <cp:revision>42</cp:revision>
  <cp:lastPrinted>2025-04-18T03:22:00Z</cp:lastPrinted>
  <dcterms:created xsi:type="dcterms:W3CDTF">2023-05-04T02:33:00Z</dcterms:created>
  <dcterms:modified xsi:type="dcterms:W3CDTF">2026-06-10T05:17:00Z</dcterms:modified>
</cp:coreProperties>
</file>